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2B23" w:rsidRDefault="006D2B23" w:rsidP="006D2B23">
      <w:r>
        <w:t>PREČO JE OCHRANA SLUCHU TAKÁ DÔLEŽITÁ?</w:t>
      </w:r>
    </w:p>
    <w:p w:rsidR="006D2B23" w:rsidRDefault="006D2B23" w:rsidP="006D2B23">
      <w:r>
        <w:t>Pri hladine zvuku 110 decibelov (dB(A)) alebo vyššej hrozí okamžité a trvalé poškodenie sluchu. Pri hladinách zvuku 80 - 110 dB(A) závisí riziko poškodenia sluchu od doby, počas ktorej ste vystavení zvuku. Všimnite si, že stupnica decibelov je logaritmická, t. j. zvýšenie len o 3 dB(A) má za následok zdvojnásobenie sily zvuku; to tiež znamená, že pri každom zvýšení o 3 dB(A) sa čas potrebný na spôsobenie trvalého poškodenia sluchu skracuje na polovicu. Poškodenie sluchu je nezvratné, preto je nevyhnutné používať ochranu sluchu.</w:t>
      </w:r>
    </w:p>
    <w:p w:rsidR="006D2B23" w:rsidRDefault="006D2B23" w:rsidP="006D2B23">
      <w:r>
        <w:t>PREČO SÚ CHRÁNIČE SLUCHU NONOISE JEDINEČNÉ?</w:t>
      </w:r>
    </w:p>
    <w:p w:rsidR="006D2B23" w:rsidRDefault="006D2B23" w:rsidP="006D2B23">
      <w:r>
        <w:t xml:space="preserve">Chrániče sluchu </w:t>
      </w:r>
      <w:proofErr w:type="spellStart"/>
      <w:r>
        <w:t>NoNoise</w:t>
      </w:r>
      <w:proofErr w:type="spellEnd"/>
      <w:r>
        <w:t xml:space="preserve"> sú novou generáciou ochrany sluchu. Opakovane použiteľné chrániče sluchu </w:t>
      </w:r>
      <w:proofErr w:type="spellStart"/>
      <w:r>
        <w:t>NoNoise</w:t>
      </w:r>
      <w:proofErr w:type="spellEnd"/>
      <w:r>
        <w:t xml:space="preserve">, ktoré viac ako 20 rokov vyvíjal popredný odborník na </w:t>
      </w:r>
      <w:proofErr w:type="spellStart"/>
      <w:r>
        <w:t>audiológiu</w:t>
      </w:r>
      <w:proofErr w:type="spellEnd"/>
      <w:r>
        <w:t xml:space="preserve">, sú lepšie ako tradičné penové, voskové alebo silikónové zátky do uší. Precízne vyladené keramické zvukové filtre a </w:t>
      </w:r>
      <w:proofErr w:type="spellStart"/>
      <w:r>
        <w:t>hypoalergénny</w:t>
      </w:r>
      <w:proofErr w:type="spellEnd"/>
      <w:r>
        <w:t xml:space="preserve"> materiál bez obsahu silikónu zabezpečujú maximálnu ochranu pred nebezpečnými úrovňami hluku. Filtrácia znižuje hlasitosť, ale nedeformuje zvuk a umožňuje vám zreteľne počúvať okolitý rozhovor. Pohodlné a vhodné na všetky použitia.</w:t>
      </w:r>
    </w:p>
    <w:p w:rsidR="006D2B23" w:rsidRDefault="006D2B23" w:rsidP="006D2B23">
      <w:r>
        <w:t>VÝKON, KTORÉMU MÔŽETE DÔVEROVAŤ</w:t>
      </w:r>
    </w:p>
    <w:p w:rsidR="006D2B23" w:rsidRDefault="006D2B23" w:rsidP="006D2B23">
      <w:r>
        <w:t xml:space="preserve">V dôsledku radikálne odlišnej a jedinečnej konštrukcie chráničov sluchu </w:t>
      </w:r>
      <w:proofErr w:type="spellStart"/>
      <w:r>
        <w:t>NoNoise</w:t>
      </w:r>
      <w:proofErr w:type="spellEnd"/>
      <w:r>
        <w:t xml:space="preserve"> sa v porovnaní s bežnými chráničmi sluchu s filtrom absorbuje viac zvuku. Okrem toho, že chrániče sluchu </w:t>
      </w:r>
      <w:proofErr w:type="spellStart"/>
      <w:r>
        <w:t>NoNoise</w:t>
      </w:r>
      <w:proofErr w:type="spellEnd"/>
      <w:r>
        <w:t xml:space="preserve"> pomáhajú chrániť a zachovávať váš citlivý sluch, zabezpečujú čistú kvalitu zvuku s vysokým rozlíšením bez tlmiaceho (okluzívneho) efektu, ktorý je typický pre bežné penové alebo filtračné chrániče sluchu. Chrániče sluchu </w:t>
      </w:r>
      <w:proofErr w:type="spellStart"/>
      <w:r>
        <w:t>NoNoise</w:t>
      </w:r>
      <w:proofErr w:type="spellEnd"/>
      <w:r>
        <w:t xml:space="preserve"> sú testované a schválené Inštitútom pre bezpečnosť a ochranu zdravia pri práci Nemeckej sociálnej úrazovej poisťovne (IFA) v Nemecku a spĺňajú všetky požiadavky normy EN352-2:2020. Celá výroba sa vykonáva v Holandsku a je prísne kontrolovaná.</w:t>
      </w:r>
    </w:p>
    <w:p w:rsidR="006D2B23" w:rsidRDefault="006D2B23" w:rsidP="006D2B23">
      <w:r>
        <w:t>ÚDAJE O OCHRANE / ÚTLME</w:t>
      </w:r>
    </w:p>
    <w:p w:rsidR="006D2B23" w:rsidRDefault="006D2B23" w:rsidP="006D2B23">
      <w:r>
        <w:t xml:space="preserve">Chrániče sluchu </w:t>
      </w:r>
      <w:proofErr w:type="spellStart"/>
      <w:r>
        <w:t>NoNoise</w:t>
      </w:r>
      <w:proofErr w:type="spellEnd"/>
      <w:r>
        <w:t xml:space="preserve"> používajú rôzne špecifické filtre, takže sú vždy presne vyladené na optimálny útlm pri frekvenciách potrebných na rôzne úlohy. Nezávisle nameraný útlm zvuku konkrétneho chrániča je opísaný na obale.</w:t>
      </w:r>
    </w:p>
    <w:p w:rsidR="006D2B23" w:rsidRDefault="006D2B23" w:rsidP="006D2B23">
      <w:r>
        <w:t>AKO POUŽÍVAŤ</w:t>
      </w:r>
    </w:p>
    <w:p w:rsidR="006D2B23" w:rsidRDefault="006D2B23" w:rsidP="006D2B23">
      <w:r>
        <w:t>Správna montáž, používanie a údržba v súlade s návodom na použitie sú nevyhnutné na zaručenie nameraného útlmu zvuku.</w:t>
      </w:r>
    </w:p>
    <w:p w:rsidR="006D2B23" w:rsidRDefault="006D2B23" w:rsidP="006D2B23">
      <w:r>
        <w:t>Pri nasadzovaní jemne nadvihnite každé ucho a potiahnite dozadu. Nasaďte chránič sluchu a otáčajte ním, kým dobre nesadne. Ak ho chcete vybrať, jednoducho ho otočte a jemne vytiahnite.</w:t>
      </w:r>
    </w:p>
    <w:p w:rsidR="006D2B23" w:rsidRDefault="006D2B23" w:rsidP="006D2B23">
      <w:r>
        <w:t>ČISTENIE, SKLADOVANIE A ÚDRŽBA</w:t>
      </w:r>
    </w:p>
    <w:p w:rsidR="006D2B23" w:rsidRDefault="006D2B23" w:rsidP="006D2B23">
      <w:r>
        <w:t xml:space="preserve">Chrániče sluchu pravidelne a dôkladne čistite teplou mydlovou vodou. Pravidelnú dezinfekciu môžete vykonávať pomocou jemného alkoholového roztoku, odporúčame však používať čistiacu kvapalinu </w:t>
      </w:r>
      <w:proofErr w:type="spellStart"/>
      <w:r>
        <w:t>NoNoise</w:t>
      </w:r>
      <w:proofErr w:type="spellEnd"/>
      <w:r>
        <w:t xml:space="preserve"> a postupovať podľa podrobných pokynov, ktoré sú súčasťou balenia. Chrániče sluchu skladujte vždy v suchu, v dodanej hliníkovej tube.</w:t>
      </w:r>
    </w:p>
    <w:p w:rsidR="006D2B23" w:rsidRDefault="006D2B23" w:rsidP="006D2B23">
      <w:r>
        <w:t>ŽIVOTNOSŤ</w:t>
      </w:r>
    </w:p>
    <w:p w:rsidR="006D2B23" w:rsidRDefault="006D2B23" w:rsidP="006D2B23">
      <w:r>
        <w:t>Nehlučné chrániče sluchu sa pri správnom používaní a údržbe môžu používať mnohokrát a vydržia dlho bez viditeľného zhoršenia vlastností. Pri zohľadnení všetkých predpisov je dátum exspirácie pri používaní a skladovateľnosti stanovený na 5 rokov od dátumu výroby (pozri obal).</w:t>
      </w:r>
    </w:p>
    <w:p w:rsidR="006D2B23" w:rsidRDefault="006D2B23" w:rsidP="006D2B23"/>
    <w:p w:rsidR="006D2B23" w:rsidRDefault="006D2B23" w:rsidP="006D2B23">
      <w:r>
        <w:t>Dátum spotreby uvedený na obale je minimálny.</w:t>
      </w:r>
    </w:p>
    <w:p w:rsidR="006D2B23" w:rsidRDefault="006D2B23" w:rsidP="006D2B23">
      <w:r>
        <w:t>UPOZORNENIA</w:t>
      </w:r>
    </w:p>
    <w:p w:rsidR="006D2B23" w:rsidRDefault="006D2B23" w:rsidP="006D2B23">
      <w:r>
        <w:t>- Tento výrobok môže byť nepriaznivo ovplyvnený niektorými chemickými látkami. Viac informácií o tom si vyžiadajte u výrobcu</w:t>
      </w:r>
      <w:r>
        <w:t>.</w:t>
      </w:r>
    </w:p>
    <w:p w:rsidR="006D2B23" w:rsidRDefault="006D2B23" w:rsidP="006D2B23">
      <w:r>
        <w:t>- Náhle alebo rýchle vybratie ušnej zátky zo zvukovo</w:t>
      </w:r>
      <w:r>
        <w:t>du môže poškodiť ušný bubienok.</w:t>
      </w:r>
    </w:p>
    <w:p w:rsidR="006D2B23" w:rsidRDefault="006D2B23" w:rsidP="006D2B23">
      <w:r>
        <w:t xml:space="preserve">- Chrániče sluchu </w:t>
      </w:r>
      <w:proofErr w:type="spellStart"/>
      <w:r>
        <w:t>NoNoise</w:t>
      </w:r>
      <w:proofErr w:type="spellEnd"/>
      <w:r>
        <w:t xml:space="preserve"> fungujú optimálne len vtedy, keď sú správne nasadené a používané, t. j. v súlade s týmto letákom a informá</w:t>
      </w:r>
      <w:r>
        <w:t>ciami na našej webovej stránke.</w:t>
      </w:r>
    </w:p>
    <w:p w:rsidR="006D2B23" w:rsidRDefault="006D2B23" w:rsidP="006D2B23">
      <w:r>
        <w:t>- Chrániče sluchu by sa mali nosiť v každom prostredí, kde je hladina hluku 80 dB(A) alebo vyššia. Ak si nie ste istí úrovňou decibelov, je vždy lepšie použív</w:t>
      </w:r>
      <w:r>
        <w:t>ať ochranu sluchu a chrániť sa.</w:t>
      </w:r>
    </w:p>
    <w:p w:rsidR="006D2B23" w:rsidRDefault="006D2B23" w:rsidP="006D2B23">
      <w:r>
        <w:t>- Hladiny hluku sa môžu líšiť. Amplitúdu (hlasitosť), ktorú počujete, ovplyvňuje vzdialenosť, v ktorej sa nachádzate od zdroja hluku, a ďalšie podmienky, napríklad to, či ste vo vnútri alebo vonku. Vždy dbajte na to, aby hladina hluku (po zohľadnení útlmu ochranou sluchu) bola po</w:t>
      </w:r>
      <w:r>
        <w:t>kiaľ možno nižšia ako 80 dB(A).</w:t>
      </w:r>
    </w:p>
    <w:p w:rsidR="006D2B23" w:rsidRDefault="006D2B23" w:rsidP="006D2B23">
      <w:r>
        <w:t>- Neodstraňujte vnútorný filter z chráničov sluchu: bez fil</w:t>
      </w:r>
      <w:r>
        <w:t>tra nedochádza k tlmeniu zvuku.</w:t>
      </w:r>
    </w:p>
    <w:p w:rsidR="006D2B23" w:rsidRDefault="006D2B23" w:rsidP="006D2B23">
      <w:r>
        <w:t>- Chrániče sluchu by sa mali často kontrolovať, či nie sú prasknuté, poškodené alebo deformované. Ak ich spo</w:t>
      </w:r>
      <w:r>
        <w:t>zorujete, okamžite ich vymeňte.</w:t>
      </w:r>
    </w:p>
    <w:p w:rsidR="006D2B23" w:rsidRDefault="006D2B23" w:rsidP="006D2B23">
      <w:r>
        <w:t>- Ak sa pokyny uvedené v tomto letáku alebo na webovej stránke nedodržia úplne, môže to mať neg</w:t>
      </w:r>
      <w:r>
        <w:t>atívny vplyv na úroveň ochrany.</w:t>
      </w:r>
    </w:p>
    <w:p w:rsidR="006D2B23" w:rsidRDefault="006D2B23" w:rsidP="006D2B23">
      <w:r>
        <w:t>- Výrobca nenesie žiadnu zodpovednosť za poškodenie sluchu, ak sa chrániče sluchu nepoužívaj</w:t>
      </w:r>
      <w:r>
        <w:t>ú správne a v súlade s pokynmi.</w:t>
      </w:r>
    </w:p>
    <w:p w:rsidR="006D2B23" w:rsidRDefault="006D2B23" w:rsidP="006D2B23">
      <w:r>
        <w:t>- Uchováva</w:t>
      </w:r>
      <w:r>
        <w:t>jte mimo dosahu detí a zvierat.</w:t>
      </w:r>
    </w:p>
    <w:p w:rsidR="006D2B23" w:rsidRDefault="006D2B23" w:rsidP="006D2B23">
      <w:r>
        <w:t>Priemer chrániča sluchu meria 6 mm - 13 mm. Celková dĺžka je 21,9 mm.</w:t>
      </w:r>
    </w:p>
    <w:p w:rsidR="006D2B23" w:rsidRDefault="006D2B23" w:rsidP="006D2B23">
      <w:pPr>
        <w:rPr>
          <w:b/>
        </w:rPr>
      </w:pPr>
    </w:p>
    <w:p w:rsidR="006D2B23" w:rsidRPr="006D2B23" w:rsidRDefault="006D2B23" w:rsidP="006D2B23">
      <w:pPr>
        <w:rPr>
          <w:b/>
        </w:rPr>
      </w:pPr>
      <w:r w:rsidRPr="006D2B23">
        <w:rPr>
          <w:b/>
        </w:rPr>
        <w:t xml:space="preserve">Vyrobené pre spoločnosť </w:t>
      </w:r>
      <w:proofErr w:type="spellStart"/>
      <w:r w:rsidRPr="006D2B23">
        <w:rPr>
          <w:b/>
        </w:rPr>
        <w:t>NoNoise</w:t>
      </w:r>
      <w:proofErr w:type="spellEnd"/>
      <w:r w:rsidRPr="006D2B23">
        <w:rPr>
          <w:b/>
        </w:rPr>
        <w:t xml:space="preserve"> BV</w:t>
      </w:r>
    </w:p>
    <w:p w:rsidR="006D2B23" w:rsidRDefault="006D2B23" w:rsidP="006D2B23">
      <w:proofErr w:type="spellStart"/>
      <w:r>
        <w:t>Docterskampstraat</w:t>
      </w:r>
      <w:proofErr w:type="spellEnd"/>
      <w:r>
        <w:t xml:space="preserve"> 5, 5222 AM </w:t>
      </w:r>
      <w:proofErr w:type="spellStart"/>
      <w:r>
        <w:t>Den</w:t>
      </w:r>
      <w:proofErr w:type="spellEnd"/>
      <w:r>
        <w:t xml:space="preserve"> Bosch (NL).</w:t>
      </w:r>
    </w:p>
    <w:p w:rsidR="006D2B23" w:rsidRDefault="006D2B23" w:rsidP="006D2B23">
      <w:r>
        <w:t xml:space="preserve">Chrániče sluchu </w:t>
      </w:r>
      <w:proofErr w:type="spellStart"/>
      <w:r>
        <w:t>Nonoise</w:t>
      </w:r>
      <w:proofErr w:type="spellEnd"/>
      <w:r>
        <w:t xml:space="preserve"> sú testované a schválené Nemeckou sociálnou úrazovou poisťovňou (IFA) v Nemecku (0121) v súlade s európskym nariadením o osobných ochranných prostriedkoch (EÚ) 216/425.</w:t>
      </w:r>
    </w:p>
    <w:p w:rsidR="006D2B23" w:rsidRDefault="006D2B23" w:rsidP="006D2B23">
      <w:r>
        <w:t xml:space="preserve">(IFA, Alte </w:t>
      </w:r>
      <w:proofErr w:type="spellStart"/>
      <w:r>
        <w:t>Heerstrasse</w:t>
      </w:r>
      <w:proofErr w:type="spellEnd"/>
      <w:r>
        <w:t xml:space="preserve"> 111, 53757 </w:t>
      </w:r>
      <w:proofErr w:type="spellStart"/>
      <w:r>
        <w:t>Sankt</w:t>
      </w:r>
      <w:proofErr w:type="spellEnd"/>
      <w:r>
        <w:t xml:space="preserve"> </w:t>
      </w:r>
      <w:proofErr w:type="spellStart"/>
      <w:r>
        <w:t>Augustin</w:t>
      </w:r>
      <w:proofErr w:type="spellEnd"/>
      <w:r>
        <w:t>)</w:t>
      </w:r>
    </w:p>
    <w:p w:rsidR="006D2B23" w:rsidRDefault="006D2B23" w:rsidP="006D2B23">
      <w:r>
        <w:t xml:space="preserve">Ak sa chcete dozvedieť viac o technológii </w:t>
      </w:r>
      <w:proofErr w:type="spellStart"/>
      <w:r>
        <w:t>NoNoise</w:t>
      </w:r>
      <w:proofErr w:type="spellEnd"/>
      <w:r>
        <w:t>? Navštívte nás na adrese: www.nonoise-earplugs.com</w:t>
      </w:r>
    </w:p>
    <w:p w:rsidR="006D2B23" w:rsidRDefault="006D2B23" w:rsidP="006D2B23">
      <w:r>
        <w:t xml:space="preserve">Vyhlásenie o zhode: </w:t>
      </w:r>
      <w:hyperlink r:id="rId4" w:history="1">
        <w:r w:rsidRPr="009927EF">
          <w:rPr>
            <w:rStyle w:val="Hypertextovodkaz"/>
          </w:rPr>
          <w:t>https://nonoise-earplugs.com/pages/declaration-of-conformity</w:t>
        </w:r>
      </w:hyperlink>
    </w:p>
    <w:p w:rsidR="006D2B23" w:rsidRDefault="006D2B23" w:rsidP="006D2B23">
      <w:bookmarkStart w:id="0" w:name="_GoBack"/>
      <w:bookmarkEnd w:id="0"/>
    </w:p>
    <w:sectPr w:rsidR="006D2B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28C9"/>
    <w:rsid w:val="004028C9"/>
    <w:rsid w:val="006D2B23"/>
    <w:rsid w:val="00E06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8573B8-85BF-48F8-A540-509430104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D2B2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nonoise-earplugs.com/pages/declaration-of-conformity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771</Words>
  <Characters>4399</Characters>
  <Application>Microsoft Office Word</Application>
  <DocSecurity>0</DocSecurity>
  <Lines>36</Lines>
  <Paragraphs>10</Paragraphs>
  <ScaleCrop>false</ScaleCrop>
  <Company/>
  <LinksUpToDate>false</LinksUpToDate>
  <CharactersWithSpaces>5160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p50-veduca</dc:creator>
  <cp:keywords/>
  <dc:description/>
  <cp:lastModifiedBy>p50-veduca</cp:lastModifiedBy>
  <cp:revision>2</cp:revision>
  <dcterms:created xsi:type="dcterms:W3CDTF">2025-01-11T15:01:00Z</dcterms:created>
  <dcterms:modified xsi:type="dcterms:W3CDTF">2025-01-11T15:06:00Z</dcterms:modified>
</cp:coreProperties>
</file>